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I. Resources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sz w:val="26"/>
          <w:szCs w:val="26"/>
          <w:rtl w:val="0"/>
        </w:rPr>
        <w:t xml:space="preserve">C# , Reactjs , SQL Server</w:t>
      </w:r>
    </w:p>
    <w:p w:rsidR="00000000" w:rsidDel="00000000" w:rsidP="00000000" w:rsidRDefault="00000000" w:rsidRPr="00000000" w14:paraId="0000000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Server Backend : </w:t>
      </w:r>
      <w:hyperlink r:id="rId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http://206.189.91.35:7117/swagger/index.html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Server Front-end : </w:t>
      </w:r>
      <w:hyperlink r:id="rId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http://206.189.91.35/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Clone github FE : </w:t>
      </w:r>
      <w:hyperlink r:id="rId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https://github.com/Huu-Quang/Timeshare-management-FE.git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Clone github BE : </w:t>
      </w:r>
      <w:hyperlink r:id="rId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https://github.com/nguyen-hoang-Nnam/Timeshare-Management-BE.git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Clone folder SWT : </w:t>
      </w:r>
    </w:p>
    <w:p w:rsidR="00000000" w:rsidDel="00000000" w:rsidP="00000000" w:rsidRDefault="00000000" w:rsidRPr="00000000" w14:paraId="00000008">
      <w:pPr>
        <w:ind w:left="720" w:firstLine="0"/>
        <w:rPr>
          <w:sz w:val="26"/>
          <w:szCs w:val="26"/>
        </w:rPr>
      </w:pPr>
      <w:hyperlink r:id="rId1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https://github.com/DuongDucManh/SWT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Run SQL : 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Username : sa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Password : Abc@123123</w:t>
      </w:r>
    </w:p>
    <w:p w:rsidR="00000000" w:rsidDel="00000000" w:rsidP="00000000" w:rsidRDefault="00000000" w:rsidRPr="00000000" w14:paraId="0000000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="36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II. API endpoint and How to run?</w:t>
        <w:br w:type="textWrapping"/>
      </w:r>
    </w:p>
    <w:p w:rsidR="00000000" w:rsidDel="00000000" w:rsidP="00000000" w:rsidRDefault="00000000" w:rsidRPr="00000000" w14:paraId="0000000F">
      <w:pPr>
        <w:spacing w:after="240" w:before="240"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Đức Anh: </w:t>
      </w:r>
      <w:hyperlink r:id="rId11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https://documenter.getpostman.com/view/33379462/2sA2xmTqRN</w:t>
        </w:r>
      </w:hyperlink>
      <w:r w:rsidDel="00000000" w:rsidR="00000000" w:rsidRPr="00000000">
        <w:rPr>
          <w:b w:val="1"/>
          <w:sz w:val="26"/>
          <w:szCs w:val="26"/>
          <w:rtl w:val="0"/>
        </w:rPr>
        <w:t xml:space="preserve"> </w:t>
        <w:br w:type="textWrapping"/>
        <w:t xml:space="preserve">Tiến:</w:t>
        <w:br w:type="textWrapping"/>
        <w:t xml:space="preserve"> </w:t>
      </w:r>
      <w:hyperlink r:id="rId12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https://documenter.getpostman.com/view/33379617/2sA2xmTqRM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Mạnh:</w:t>
      </w:r>
    </w:p>
    <w:p w:rsidR="00000000" w:rsidDel="00000000" w:rsidP="00000000" w:rsidRDefault="00000000" w:rsidRPr="00000000" w14:paraId="00000011">
      <w:pPr>
        <w:spacing w:after="240" w:before="240" w:line="360" w:lineRule="auto"/>
        <w:rPr>
          <w:b w:val="1"/>
          <w:sz w:val="26"/>
          <w:szCs w:val="26"/>
        </w:rPr>
      </w:pPr>
      <w:hyperlink r:id="rId13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https://documenter.getpostman.com/view/33379345/2sA2xk2Bu9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Quang: </w:t>
      </w:r>
    </w:p>
    <w:p w:rsidR="00000000" w:rsidDel="00000000" w:rsidP="00000000" w:rsidRDefault="00000000" w:rsidRPr="00000000" w14:paraId="00000013">
      <w:pPr>
        <w:spacing w:after="240" w:before="240" w:line="360" w:lineRule="auto"/>
        <w:rPr>
          <w:b w:val="1"/>
          <w:sz w:val="26"/>
          <w:szCs w:val="26"/>
        </w:rPr>
      </w:pPr>
      <w:hyperlink r:id="rId14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https://documenter.getpostman.com/view/33168447/2sA2xk2ByZ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Phong:</w:t>
      </w:r>
    </w:p>
    <w:p w:rsidR="00000000" w:rsidDel="00000000" w:rsidP="00000000" w:rsidRDefault="00000000" w:rsidRPr="00000000" w14:paraId="00000015">
      <w:pPr>
        <w:spacing w:after="240" w:before="240" w:line="360" w:lineRule="auto"/>
        <w:rPr>
          <w:b w:val="1"/>
          <w:sz w:val="26"/>
          <w:szCs w:val="26"/>
        </w:rPr>
      </w:pPr>
      <w:hyperlink r:id="rId15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https://documenter.getpostman.com/view/33383625/2sA2xmUAg4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Vinh: </w:t>
      </w:r>
    </w:p>
    <w:p w:rsidR="00000000" w:rsidDel="00000000" w:rsidP="00000000" w:rsidRDefault="00000000" w:rsidRPr="00000000" w14:paraId="00000017">
      <w:pPr>
        <w:spacing w:after="240" w:before="240" w:line="360" w:lineRule="auto"/>
        <w:rPr>
          <w:b w:val="1"/>
          <w:sz w:val="26"/>
          <w:szCs w:val="26"/>
        </w:rPr>
      </w:pPr>
      <w:hyperlink r:id="rId16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https://documenter.getpostman.com/view/33379626/2sA2xmUAbd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Authentication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  <w:t xml:space="preserve">1.API Register (POST)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  <w:t xml:space="preserve">2. API Login (POST)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  <w:t xml:space="preserve">3. API Make_Admin (POST)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  <w:t xml:space="preserve">4.API Make_Owner (POST)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  <w:t xml:space="preserve">5. API Make_Staff (POST)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Booking Request</w:t>
      </w:r>
    </w:p>
    <w:p w:rsidR="00000000" w:rsidDel="00000000" w:rsidP="00000000" w:rsidRDefault="00000000" w:rsidRPr="00000000" w14:paraId="0000004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  <w:t xml:space="preserve">7. API </w:t>
        <w:tab/>
        <w:t xml:space="preserve">GetAll</w:t>
        <w:tab/>
        <w:t xml:space="preserve">(GET)</w:t>
        <w:tab/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72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  <w:t xml:space="preserve">8. API GetById (GET)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ab/>
        <w:tab/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  <w:t xml:space="preserve">9.API DeletePlace (DELETE)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  <w:t xml:space="preserve">10. API CreateBooking(POST)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t xml:space="preserve">11.  API SendEmail (POST)</w:t>
        <w:br w:type="textWrapping"/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  <w:t xml:space="preserve">12. API GetBookingByUserId (Get): 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rFonts w:ascii="Roboto" w:cs="Roboto" w:eastAsia="Roboto" w:hAnsi="Roboto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</w:rPr>
        <w:drawing>
          <wp:inline distB="114300" distT="114300" distL="114300" distR="114300">
            <wp:extent cx="5731200" cy="33655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rFonts w:ascii="Roboto" w:cs="Roboto" w:eastAsia="Roboto" w:hAnsi="Roboto"/>
          <w:color w:val="21212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rFonts w:ascii="Roboto" w:cs="Roboto" w:eastAsia="Roboto" w:hAnsi="Roboto"/>
          <w:color w:val="212121"/>
          <w:highlight w:val="white"/>
        </w:rPr>
      </w:pPr>
      <w:r w:rsidDel="00000000" w:rsidR="00000000" w:rsidRPr="00000000">
        <w:rPr>
          <w:rtl w:val="0"/>
        </w:rPr>
        <w:t xml:space="preserve">13. API </w:t>
      </w:r>
      <w:r w:rsidDel="00000000" w:rsidR="00000000" w:rsidRPr="00000000">
        <w:rPr>
          <w:rFonts w:ascii="Roboto" w:cs="Roboto" w:eastAsia="Roboto" w:hAnsi="Roboto"/>
          <w:color w:val="212121"/>
          <w:highlight w:val="white"/>
          <w:rtl w:val="0"/>
        </w:rPr>
        <w:t xml:space="preserve">GetBookingByStatus (Get):</w:t>
      </w:r>
    </w:p>
    <w:p w:rsidR="00000000" w:rsidDel="00000000" w:rsidP="00000000" w:rsidRDefault="00000000" w:rsidRPr="00000000" w14:paraId="00000063">
      <w:pPr>
        <w:ind w:left="720" w:firstLine="0"/>
        <w:rPr>
          <w:rFonts w:ascii="Roboto" w:cs="Roboto" w:eastAsia="Roboto" w:hAnsi="Roboto"/>
          <w:color w:val="2121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highlight w:val="white"/>
        </w:rPr>
        <w:drawing>
          <wp:inline distB="114300" distT="114300" distL="114300" distR="114300">
            <wp:extent cx="5731200" cy="35306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14. API </w:t>
      </w:r>
      <w:r w:rsidDel="00000000" w:rsidR="00000000" w:rsidRPr="00000000">
        <w:rPr>
          <w:rFonts w:ascii="Roboto" w:cs="Roboto" w:eastAsia="Roboto" w:hAnsi="Roboto"/>
          <w:color w:val="212121"/>
          <w:highlight w:val="white"/>
          <w:rtl w:val="0"/>
        </w:rPr>
        <w:t xml:space="preserve">ConfirmBooking (Post):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  <w:t xml:space="preserve">15. API DeclineTimeshare (Post):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16. API </w:t>
      </w:r>
      <w:r w:rsidDel="00000000" w:rsidR="00000000" w:rsidRPr="00000000">
        <w:rPr>
          <w:rFonts w:ascii="Roboto" w:cs="Roboto" w:eastAsia="Roboto" w:hAnsi="Roboto"/>
          <w:color w:val="212121"/>
          <w:highlight w:val="white"/>
          <w:rtl w:val="0"/>
        </w:rPr>
        <w:t xml:space="preserve">BookingRequest/GetBookingByTimeshare (Get):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Place</w:t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  <w:t xml:space="preserve">17.API-GetAllPlace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  <w:t xml:space="preserve">18.API-GetPlaceById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  <w:t xml:space="preserve">19.API-CreatePlace</w:t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  <w:t xml:space="preserve">20.API-DeletePlace</w:t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  <w:t xml:space="preserve">21.API-Place</w:t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Timeshare</w:t>
      </w:r>
    </w:p>
    <w:p w:rsidR="00000000" w:rsidDel="00000000" w:rsidP="00000000" w:rsidRDefault="00000000" w:rsidRPr="00000000" w14:paraId="00000077">
      <w:pPr>
        <w:ind w:left="720" w:firstLine="0"/>
        <w:rPr/>
      </w:pPr>
      <w:r w:rsidDel="00000000" w:rsidR="00000000" w:rsidRPr="00000000">
        <w:rPr>
          <w:rtl w:val="0"/>
        </w:rPr>
        <w:t xml:space="preserve">22. Get all timeshare: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  <w:t xml:space="preserve">23.Get timeshare by user id: </w:t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rtl w:val="0"/>
        </w:rPr>
        <w:t xml:space="preserve">24. Paging timeshare:</w:t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>
          <w:rtl w:val="0"/>
        </w:rPr>
        <w:t xml:space="preserve">25. Confirm timeshare by id:</w:t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  <w:t xml:space="preserve">26.Get timeshare by status id:</w:t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>
          <w:rtl w:val="0"/>
        </w:rPr>
        <w:t xml:space="preserve">27. Get timeshare by user id: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tl w:val="0"/>
        </w:rPr>
        <w:t xml:space="preserve">28.Get active timeshare:</w:t>
      </w:r>
    </w:p>
    <w:p w:rsidR="00000000" w:rsidDel="00000000" w:rsidP="00000000" w:rsidRDefault="00000000" w:rsidRPr="00000000" w14:paraId="0000008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>
          <w:rtl w:val="0"/>
        </w:rPr>
        <w:t xml:space="preserve">29.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  <w:t xml:space="preserve">30.</w:t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tl w:val="0"/>
        </w:rPr>
        <w:t xml:space="preserve">31.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  <w:t xml:space="preserve">32nb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.</w:t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Timeshare detail</w:t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>
          <w:rtl w:val="0"/>
        </w:rPr>
        <w:t xml:space="preserve">33. API Get all Timeshare Detail:</w:t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/>
      </w:pPr>
      <w:r w:rsidDel="00000000" w:rsidR="00000000" w:rsidRPr="00000000">
        <w:rPr>
          <w:rtl w:val="0"/>
        </w:rPr>
        <w:t xml:space="preserve">34. API Get all TimeshareDetail_ID:</w:t>
      </w: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  <w:t xml:space="preserve">35. API Create Timeshare Detail:</w:t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>
          <w:rtl w:val="0"/>
        </w:rPr>
        <w:t xml:space="preserve">36. API Update Timeshare Detail_ID:</w:t>
      </w: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  <w:t xml:space="preserve">37. API Delete Timeshare Detail_ID:</w:t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</w:t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  <w:t xml:space="preserve">38. API-GetAllUser : </w:t>
      </w:r>
    </w:p>
    <w:p w:rsidR="00000000" w:rsidDel="00000000" w:rsidP="00000000" w:rsidRDefault="00000000" w:rsidRPr="00000000" w14:paraId="0000009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>
          <w:rFonts w:ascii="Roboto" w:cs="Roboto" w:eastAsia="Roboto" w:hAnsi="Roboto"/>
          <w:sz w:val="18"/>
          <w:szCs w:val="18"/>
          <w:highlight w:val="white"/>
        </w:rPr>
      </w:pPr>
      <w:r w:rsidDel="00000000" w:rsidR="00000000" w:rsidRPr="00000000">
        <w:rPr>
          <w:rtl w:val="0"/>
        </w:rPr>
        <w:t xml:space="preserve">39. </w:t>
      </w:r>
      <w:r w:rsidDel="00000000" w:rsidR="00000000" w:rsidRPr="00000000">
        <w:rPr>
          <w:rFonts w:ascii="Roboto" w:cs="Roboto" w:eastAsia="Roboto" w:hAnsi="Roboto"/>
          <w:sz w:val="18"/>
          <w:szCs w:val="18"/>
          <w:highlight w:val="white"/>
          <w:rtl w:val="0"/>
        </w:rPr>
        <w:t xml:space="preserve">API-GetUserByID</w:t>
      </w:r>
    </w:p>
    <w:p w:rsidR="00000000" w:rsidDel="00000000" w:rsidP="00000000" w:rsidRDefault="00000000" w:rsidRPr="00000000" w14:paraId="00000095">
      <w:pPr>
        <w:ind w:left="720" w:firstLine="0"/>
        <w:rPr>
          <w:rFonts w:ascii="Roboto" w:cs="Roboto" w:eastAsia="Roboto" w:hAnsi="Roboto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highlight w:val="white"/>
        </w:rPr>
        <w:drawing>
          <wp:inline distB="114300" distT="114300" distL="114300" distR="114300">
            <wp:extent cx="5731200" cy="33020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>
          <w:rtl w:val="0"/>
        </w:rPr>
        <w:t xml:space="preserve">40.API-UpdateUser </w:t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 xml:space="preserve">41.API-DeleteUser</w:t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  <w:t xml:space="preserve">42. API-PagingUser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Timeshare status</w:t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  <w:t xml:space="preserve">43.API-Timeshare-Status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  <w:t xml:space="preserve">44.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 xml:space="preserve">API-TimeshareStatusByID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  <w:t xml:space="preserve">45. API-Create-Timeshare-Status</w:t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rtl w:val="0"/>
        </w:rPr>
        <w:t xml:space="preserve">46. API-UpdateTimeshareStatus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  <w:t xml:space="preserve">47. API-DeleteTimeshareStatus</w:t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72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23.png"/><Relationship Id="rId41" Type="http://schemas.openxmlformats.org/officeDocument/2006/relationships/image" Target="media/image36.png"/><Relationship Id="rId44" Type="http://schemas.openxmlformats.org/officeDocument/2006/relationships/image" Target="media/image20.png"/><Relationship Id="rId43" Type="http://schemas.openxmlformats.org/officeDocument/2006/relationships/image" Target="media/image22.png"/><Relationship Id="rId46" Type="http://schemas.openxmlformats.org/officeDocument/2006/relationships/image" Target="media/image29.png"/><Relationship Id="rId45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nguyen-hoang-Nnam/Timeshare-Management-BE.git" TargetMode="External"/><Relationship Id="rId48" Type="http://schemas.openxmlformats.org/officeDocument/2006/relationships/image" Target="media/image5.png"/><Relationship Id="rId47" Type="http://schemas.openxmlformats.org/officeDocument/2006/relationships/image" Target="media/image39.png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hyperlink" Target="http://206.189.91.35:7117/swagger/index.html" TargetMode="External"/><Relationship Id="rId7" Type="http://schemas.openxmlformats.org/officeDocument/2006/relationships/hyperlink" Target="http://206.189.91.35/" TargetMode="External"/><Relationship Id="rId8" Type="http://schemas.openxmlformats.org/officeDocument/2006/relationships/hyperlink" Target="https://github.com/Huu-Quang/Timeshare-management-FE.git" TargetMode="External"/><Relationship Id="rId31" Type="http://schemas.openxmlformats.org/officeDocument/2006/relationships/image" Target="media/image4.png"/><Relationship Id="rId30" Type="http://schemas.openxmlformats.org/officeDocument/2006/relationships/image" Target="media/image18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5" Type="http://schemas.openxmlformats.org/officeDocument/2006/relationships/image" Target="media/image32.png"/><Relationship Id="rId34" Type="http://schemas.openxmlformats.org/officeDocument/2006/relationships/image" Target="media/image24.png"/><Relationship Id="rId37" Type="http://schemas.openxmlformats.org/officeDocument/2006/relationships/image" Target="media/image12.png"/><Relationship Id="rId36" Type="http://schemas.openxmlformats.org/officeDocument/2006/relationships/image" Target="media/image6.png"/><Relationship Id="rId39" Type="http://schemas.openxmlformats.org/officeDocument/2006/relationships/image" Target="media/image37.png"/><Relationship Id="rId38" Type="http://schemas.openxmlformats.org/officeDocument/2006/relationships/image" Target="media/image11.png"/><Relationship Id="rId20" Type="http://schemas.openxmlformats.org/officeDocument/2006/relationships/image" Target="media/image31.png"/><Relationship Id="rId22" Type="http://schemas.openxmlformats.org/officeDocument/2006/relationships/image" Target="media/image16.png"/><Relationship Id="rId21" Type="http://schemas.openxmlformats.org/officeDocument/2006/relationships/image" Target="media/image9.png"/><Relationship Id="rId24" Type="http://schemas.openxmlformats.org/officeDocument/2006/relationships/image" Target="media/image17.png"/><Relationship Id="rId23" Type="http://schemas.openxmlformats.org/officeDocument/2006/relationships/image" Target="media/image3.png"/><Relationship Id="rId26" Type="http://schemas.openxmlformats.org/officeDocument/2006/relationships/image" Target="media/image13.png"/><Relationship Id="rId25" Type="http://schemas.openxmlformats.org/officeDocument/2006/relationships/image" Target="media/image15.png"/><Relationship Id="rId28" Type="http://schemas.openxmlformats.org/officeDocument/2006/relationships/image" Target="media/image35.png"/><Relationship Id="rId27" Type="http://schemas.openxmlformats.org/officeDocument/2006/relationships/image" Target="media/image8.png"/><Relationship Id="rId29" Type="http://schemas.openxmlformats.org/officeDocument/2006/relationships/image" Target="media/image38.png"/><Relationship Id="rId51" Type="http://schemas.openxmlformats.org/officeDocument/2006/relationships/image" Target="media/image21.png"/><Relationship Id="rId50" Type="http://schemas.openxmlformats.org/officeDocument/2006/relationships/image" Target="media/image14.png"/><Relationship Id="rId53" Type="http://schemas.openxmlformats.org/officeDocument/2006/relationships/image" Target="media/image19.png"/><Relationship Id="rId52" Type="http://schemas.openxmlformats.org/officeDocument/2006/relationships/image" Target="media/image41.png"/><Relationship Id="rId11" Type="http://schemas.openxmlformats.org/officeDocument/2006/relationships/hyperlink" Target="https://documenter.getpostman.com/view/33379462/2sA2xmTqRN" TargetMode="External"/><Relationship Id="rId55" Type="http://schemas.openxmlformats.org/officeDocument/2006/relationships/image" Target="media/image2.png"/><Relationship Id="rId10" Type="http://schemas.openxmlformats.org/officeDocument/2006/relationships/hyperlink" Target="https://github.com/DuongDucManh/SWT" TargetMode="External"/><Relationship Id="rId54" Type="http://schemas.openxmlformats.org/officeDocument/2006/relationships/image" Target="media/image33.png"/><Relationship Id="rId13" Type="http://schemas.openxmlformats.org/officeDocument/2006/relationships/hyperlink" Target="https://documenter.getpostman.com/view/33379345/2sA2xk2Bu9" TargetMode="External"/><Relationship Id="rId57" Type="http://schemas.openxmlformats.org/officeDocument/2006/relationships/image" Target="media/image7.png"/><Relationship Id="rId12" Type="http://schemas.openxmlformats.org/officeDocument/2006/relationships/hyperlink" Target="https://documenter.getpostman.com/view/33379617/2sA2xmTqRM" TargetMode="External"/><Relationship Id="rId56" Type="http://schemas.openxmlformats.org/officeDocument/2006/relationships/image" Target="media/image30.png"/><Relationship Id="rId15" Type="http://schemas.openxmlformats.org/officeDocument/2006/relationships/hyperlink" Target="https://documenter.getpostman.com/view/33383625/2sA2xmUAg4" TargetMode="External"/><Relationship Id="rId14" Type="http://schemas.openxmlformats.org/officeDocument/2006/relationships/hyperlink" Target="https://documenter.getpostman.com/view/33168447/2sA2xk2ByZ" TargetMode="External"/><Relationship Id="rId58" Type="http://schemas.openxmlformats.org/officeDocument/2006/relationships/image" Target="media/image40.png"/><Relationship Id="rId17" Type="http://schemas.openxmlformats.org/officeDocument/2006/relationships/image" Target="media/image1.png"/><Relationship Id="rId16" Type="http://schemas.openxmlformats.org/officeDocument/2006/relationships/hyperlink" Target="https://documenter.getpostman.com/view/33379626/2sA2xmUAbd" TargetMode="External"/><Relationship Id="rId19" Type="http://schemas.openxmlformats.org/officeDocument/2006/relationships/image" Target="media/image10.png"/><Relationship Id="rId18" Type="http://schemas.openxmlformats.org/officeDocument/2006/relationships/image" Target="media/image4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